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F1205" w:rsidRDefault="006F1205" w:rsidP="006F12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0000FF"/>
          <w:sz w:val="36"/>
          <w:szCs w:val="36"/>
        </w:rPr>
        <w:t>Условия питания</w:t>
      </w:r>
    </w:p>
    <w:p w:rsidR="006F1205" w:rsidRDefault="006F1205" w:rsidP="006F12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F1205" w:rsidRDefault="006F1205" w:rsidP="006F12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FF0000"/>
          <w:sz w:val="27"/>
          <w:szCs w:val="27"/>
        </w:rPr>
        <w:t>В школе имеется пищеблок. Число посадочных мест-69.</w:t>
      </w:r>
    </w:p>
    <w:p w:rsidR="006F1205" w:rsidRDefault="006F1205" w:rsidP="006F12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FF0000"/>
          <w:sz w:val="27"/>
          <w:szCs w:val="27"/>
        </w:rPr>
        <w:t>Охвачены горячим питанием – 140 учащихся </w:t>
      </w:r>
      <w:r>
        <w:rPr>
          <w:rFonts w:ascii="Comic Sans MS" w:eastAsia="Times New Roman" w:hAnsi="Comic Sans MS" w:cs="Tahoma"/>
          <w:color w:val="FF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                          </w:t>
      </w:r>
    </w:p>
    <w:p w:rsidR="006F1205" w:rsidRDefault="006F1205" w:rsidP="006F12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F1205" w:rsidRDefault="006F1205" w:rsidP="006F12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F1205" w:rsidRDefault="006F1205" w:rsidP="006F12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Столовая оснащена следующим оборудованием: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Холодильники- 1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Столы разделочные - 2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Стеллажи- 2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Печь газовая- 1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Ванные моечные - 3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Стол сбора отходов- 1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Весы электронные - 1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Подставка для кастрюль- 1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Столы для приема пищи- 14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Умывальник- 2 шт.</w:t>
      </w:r>
    </w:p>
    <w:p w:rsidR="006F1205" w:rsidRDefault="006F1205" w:rsidP="006F1205">
      <w:pPr>
        <w:shd w:val="clear" w:color="auto" w:fill="FFFFFF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Symbol" w:eastAsia="Times New Roman" w:hAnsi="Symbol" w:cs="Tahoma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Скамейки - 12 шт.</w:t>
      </w:r>
    </w:p>
    <w:p w:rsidR="001222DC" w:rsidRDefault="001222DC">
      <w:bookmarkStart w:id="0" w:name="_GoBack"/>
      <w:bookmarkEnd w:id="0"/>
    </w:p>
    <w:sectPr w:rsidR="0012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F0"/>
    <w:rsid w:val="001222DC"/>
    <w:rsid w:val="006F1205"/>
    <w:rsid w:val="00D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A47A-C582-48D3-AEBA-F487D90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2018-03-05T17:28:00Z</dcterms:created>
  <dcterms:modified xsi:type="dcterms:W3CDTF">2018-03-05T17:28:00Z</dcterms:modified>
</cp:coreProperties>
</file>