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F0" w:rsidRDefault="005119F0" w:rsidP="00B85114">
      <w:pPr>
        <w:ind w:left="10340" w:right="340"/>
        <w:jc w:val="right"/>
        <w:rPr>
          <w:rFonts w:ascii="Times New Roman" w:hAnsi="Times New Roman" w:cs="Times New Roman"/>
          <w:sz w:val="28"/>
          <w:szCs w:val="28"/>
        </w:rPr>
      </w:pPr>
      <w:r w:rsidRPr="002A022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2A022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5119F0" w:rsidRDefault="005119F0" w:rsidP="004E6A01">
      <w:pPr>
        <w:ind w:left="10340" w:right="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«Аглобинская СОШ»</w:t>
      </w:r>
    </w:p>
    <w:p w:rsidR="005119F0" w:rsidRDefault="005119F0" w:rsidP="004E6A01">
      <w:pPr>
        <w:ind w:left="10340"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от____2021г. №___                  </w:t>
      </w:r>
    </w:p>
    <w:p w:rsidR="005119F0" w:rsidRDefault="005119F0" w:rsidP="004E6A01">
      <w:pPr>
        <w:ind w:left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5119F0" w:rsidRPr="002A022D" w:rsidRDefault="005119F0" w:rsidP="00B85114">
      <w:pPr>
        <w:ind w:left="220"/>
        <w:rPr>
          <w:rFonts w:ascii="Times New Roman" w:hAnsi="Times New Roman" w:cs="Times New Roman"/>
          <w:sz w:val="28"/>
          <w:szCs w:val="28"/>
        </w:rPr>
      </w:pPr>
      <w:r w:rsidRPr="002A022D">
        <w:rPr>
          <w:rFonts w:ascii="Times New Roman" w:hAnsi="Times New Roman" w:cs="Times New Roman"/>
          <w:sz w:val="28"/>
          <w:szCs w:val="28"/>
        </w:rPr>
        <w:t>План-график («дорожная карта») по формированию и оценке функциональ</w:t>
      </w:r>
      <w:r>
        <w:rPr>
          <w:rFonts w:ascii="Times New Roman" w:hAnsi="Times New Roman" w:cs="Times New Roman"/>
          <w:sz w:val="28"/>
          <w:szCs w:val="28"/>
        </w:rPr>
        <w:t>ной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br/>
        <w:t xml:space="preserve"> МБОУ «Аглобинская СОШ» </w:t>
      </w:r>
      <w:r w:rsidRPr="002A022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022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4г.г.</w:t>
      </w:r>
    </w:p>
    <w:p w:rsidR="005119F0" w:rsidRPr="00607CC7" w:rsidRDefault="005119F0" w:rsidP="00B85114"/>
    <w:p w:rsidR="005119F0" w:rsidRDefault="005119F0" w:rsidP="00B85114">
      <w:pPr>
        <w:rPr>
          <w:rFonts w:ascii="Times New Roman" w:hAnsi="Times New Roman" w:cs="Times New Roman"/>
          <w:sz w:val="28"/>
          <w:szCs w:val="28"/>
        </w:rPr>
      </w:pPr>
      <w:r w:rsidRPr="00403BF0">
        <w:rPr>
          <w:rFonts w:ascii="Times New Roman" w:hAnsi="Times New Roman" w:cs="Times New Roman"/>
          <w:b/>
          <w:sz w:val="28"/>
          <w:szCs w:val="28"/>
        </w:rPr>
        <w:t>Цель</w:t>
      </w:r>
      <w:r w:rsidRPr="00403B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03BF0">
        <w:rPr>
          <w:rFonts w:ascii="Times New Roman" w:hAnsi="Times New Roman" w:cs="Times New Roman"/>
          <w:sz w:val="28"/>
          <w:szCs w:val="28"/>
        </w:rPr>
        <w:t>оздание условий для формирования и развития функциональной грамот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403BF0">
        <w:rPr>
          <w:rFonts w:ascii="Times New Roman" w:hAnsi="Times New Roman" w:cs="Times New Roman"/>
          <w:sz w:val="28"/>
          <w:szCs w:val="28"/>
        </w:rPr>
        <w:t xml:space="preserve"> обучающихся .</w:t>
      </w:r>
    </w:p>
    <w:p w:rsidR="005119F0" w:rsidRPr="00403BF0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p w:rsidR="005119F0" w:rsidRPr="00403BF0" w:rsidRDefault="005119F0" w:rsidP="00B85114">
      <w:pPr>
        <w:rPr>
          <w:rFonts w:ascii="Times New Roman" w:hAnsi="Times New Roman" w:cs="Times New Roman"/>
          <w:sz w:val="28"/>
          <w:szCs w:val="28"/>
        </w:rPr>
      </w:pPr>
      <w:r w:rsidRPr="00403BF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3BF0">
        <w:rPr>
          <w:rFonts w:ascii="Times New Roman" w:hAnsi="Times New Roman" w:cs="Times New Roman"/>
          <w:sz w:val="28"/>
          <w:szCs w:val="28"/>
        </w:rPr>
        <w:t xml:space="preserve"> 1.Изучение нормативных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>успешных методик отечественной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 xml:space="preserve">международной практик развития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(ФГ) </w:t>
      </w:r>
      <w:r w:rsidRPr="00403BF0">
        <w:rPr>
          <w:rFonts w:ascii="Times New Roman" w:hAnsi="Times New Roman" w:cs="Times New Roman"/>
          <w:sz w:val="28"/>
          <w:szCs w:val="28"/>
        </w:rPr>
        <w:t>школьников</w:t>
      </w:r>
    </w:p>
    <w:p w:rsidR="005119F0" w:rsidRPr="00403BF0" w:rsidRDefault="005119F0" w:rsidP="00B85114">
      <w:pPr>
        <w:rPr>
          <w:rFonts w:ascii="Times New Roman" w:hAnsi="Times New Roman" w:cs="Times New Roman"/>
          <w:sz w:val="28"/>
          <w:szCs w:val="28"/>
        </w:rPr>
      </w:pPr>
      <w:r w:rsidRPr="00403BF0">
        <w:rPr>
          <w:rFonts w:ascii="Times New Roman" w:hAnsi="Times New Roman" w:cs="Times New Roman"/>
          <w:sz w:val="28"/>
          <w:szCs w:val="28"/>
        </w:rPr>
        <w:t>2.выявление затруднений  и проблем, связанных с формированием ФГ,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F0">
        <w:rPr>
          <w:rFonts w:ascii="Times New Roman" w:hAnsi="Times New Roman" w:cs="Times New Roman"/>
          <w:sz w:val="28"/>
          <w:szCs w:val="28"/>
        </w:rPr>
        <w:t>для принятия своевременных мер по обеспечению успешного выполнения задач повышения качества образования.</w:t>
      </w:r>
    </w:p>
    <w:p w:rsidR="005119F0" w:rsidRPr="00403BF0" w:rsidRDefault="005119F0" w:rsidP="00B85114">
      <w:pPr>
        <w:rPr>
          <w:rFonts w:ascii="Times New Roman" w:hAnsi="Times New Roman" w:cs="Times New Roman"/>
          <w:sz w:val="28"/>
          <w:szCs w:val="28"/>
        </w:rPr>
      </w:pPr>
      <w:r w:rsidRPr="00403BF0">
        <w:rPr>
          <w:rFonts w:ascii="Times New Roman" w:hAnsi="Times New Roman" w:cs="Times New Roman"/>
          <w:sz w:val="28"/>
          <w:szCs w:val="28"/>
        </w:rPr>
        <w:t>3.Определение механизмов реализации системы мер по формированию и развитию ФГ школьников</w:t>
      </w:r>
    </w:p>
    <w:p w:rsidR="005119F0" w:rsidRPr="00403BF0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p w:rsidR="005119F0" w:rsidRPr="00403BF0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p w:rsidR="005119F0" w:rsidRPr="004207F8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41"/>
        <w:tblOverlap w:val="never"/>
        <w:tblW w:w="14693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10"/>
        <w:gridCol w:w="10258"/>
        <w:gridCol w:w="1701"/>
        <w:gridCol w:w="2216"/>
        <w:gridCol w:w="8"/>
      </w:tblGrid>
      <w:tr w:rsidR="005119F0" w:rsidRPr="004F3F44" w:rsidTr="000D19D8">
        <w:trPr>
          <w:gridAfter w:val="1"/>
          <w:wAfter w:w="8" w:type="dxa"/>
          <w:trHeight w:hRule="exact" w:val="6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spacing w:line="280" w:lineRule="exact"/>
            </w:pPr>
            <w:r w:rsidRPr="004F3F44">
              <w:rPr>
                <w:rStyle w:val="2"/>
              </w:rPr>
              <w:t xml:space="preserve">№   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  <w:rPr>
                <w:rStyle w:val="2"/>
              </w:rPr>
            </w:pPr>
            <w:r w:rsidRPr="004F3F44">
              <w:rPr>
                <w:rStyle w:val="2"/>
              </w:rPr>
              <w:t>Мероприятие/направление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</w:pPr>
            <w:r w:rsidRPr="004F3F44">
              <w:rPr>
                <w:rStyle w:val="2"/>
              </w:rPr>
              <w:t>Сроки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</w:pPr>
            <w:r w:rsidRPr="004F3F44">
              <w:rPr>
                <w:rStyle w:val="2"/>
              </w:rPr>
              <w:t>Ответственный</w:t>
            </w:r>
          </w:p>
        </w:tc>
      </w:tr>
      <w:tr w:rsidR="005119F0" w:rsidRPr="004F3F44" w:rsidTr="000D19D8">
        <w:trPr>
          <w:trHeight w:hRule="exact" w:val="3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60" w:lineRule="exact"/>
              <w:rPr>
                <w:rStyle w:val="213pt"/>
                <w:sz w:val="28"/>
                <w:szCs w:val="28"/>
              </w:rPr>
            </w:pPr>
          </w:p>
        </w:tc>
        <w:tc>
          <w:tcPr>
            <w:tcW w:w="141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Style w:val="213pt"/>
                <w:sz w:val="28"/>
                <w:szCs w:val="28"/>
              </w:rPr>
              <w:t>Нормативное обеспечение</w:t>
            </w:r>
          </w:p>
        </w:tc>
      </w:tr>
      <w:tr w:rsidR="005119F0" w:rsidRPr="004F3F44" w:rsidTr="000D19D8">
        <w:trPr>
          <w:gridAfter w:val="1"/>
          <w:wAfter w:w="8" w:type="dxa"/>
          <w:trHeight w:hRule="exact" w:val="10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60" w:lineRule="exact"/>
            </w:pPr>
            <w:r w:rsidRPr="004F3F44">
              <w:t>1.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spacing w:line="280" w:lineRule="exact"/>
              <w:rPr>
                <w:rStyle w:val="2"/>
              </w:rPr>
            </w:pPr>
            <w:r w:rsidRPr="004F3F44">
              <w:rPr>
                <w:rStyle w:val="2"/>
              </w:rPr>
              <w:t>Разрабо</w:t>
            </w:r>
            <w:r>
              <w:rPr>
                <w:rStyle w:val="2"/>
              </w:rPr>
              <w:t>тка и утверждение школьного</w:t>
            </w:r>
            <w:r w:rsidRPr="004F3F44">
              <w:rPr>
                <w:rStyle w:val="2"/>
              </w:rPr>
              <w:t xml:space="preserve"> плана («дорожной карты») по формированию функциональной грамотности обучающихся</w:t>
            </w:r>
            <w:r>
              <w:rPr>
                <w:rStyle w:val="2"/>
              </w:rPr>
              <w:t xml:space="preserve"> общеобразовательных организации</w:t>
            </w:r>
            <w:r w:rsidRPr="004F3F44">
              <w:rPr>
                <w:rStyle w:val="2"/>
              </w:rPr>
              <w:t xml:space="preserve"> на 202</w:t>
            </w:r>
            <w:r>
              <w:rPr>
                <w:rStyle w:val="2"/>
              </w:rPr>
              <w:t>2-</w:t>
            </w:r>
            <w:r w:rsidRPr="004F3F44">
              <w:rPr>
                <w:rStyle w:val="2"/>
              </w:rPr>
              <w:t>202</w:t>
            </w:r>
            <w:r>
              <w:rPr>
                <w:rStyle w:val="2"/>
              </w:rPr>
              <w:t>5г.г.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</w:pPr>
            <w:r>
              <w:rPr>
                <w:rStyle w:val="2"/>
              </w:rPr>
              <w:t>Ноябрь 2021г.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  <w:jc w:val="both"/>
            </w:pPr>
            <w:r>
              <w:rPr>
                <w:rStyle w:val="2"/>
              </w:rPr>
              <w:t xml:space="preserve"> Тагиров С.Т.</w:t>
            </w:r>
          </w:p>
        </w:tc>
      </w:tr>
      <w:tr w:rsidR="005119F0" w:rsidRPr="004F3F44" w:rsidTr="000D19D8">
        <w:trPr>
          <w:gridAfter w:val="1"/>
          <w:wAfter w:w="8" w:type="dxa"/>
          <w:trHeight w:hRule="exact" w:val="12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</w:pPr>
            <w:r w:rsidRPr="004F3F44">
              <w:rPr>
                <w:rStyle w:val="2"/>
              </w:rPr>
              <w:t>2.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 xml:space="preserve">Определение школьного </w:t>
            </w:r>
            <w:r w:rsidRPr="004F3F44">
              <w:rPr>
                <w:rStyle w:val="2"/>
              </w:rPr>
              <w:t xml:space="preserve"> координатора, обеспечивающего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</w:pPr>
            <w:r>
              <w:rPr>
                <w:rStyle w:val="2"/>
              </w:rPr>
              <w:t xml:space="preserve"> Ноябрь 2021г.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spacing w:line="280" w:lineRule="exact"/>
              <w:jc w:val="both"/>
            </w:pPr>
            <w:r>
              <w:rPr>
                <w:rStyle w:val="2"/>
              </w:rPr>
              <w:t xml:space="preserve"> МБОУ «Аглобинская СОШ».</w:t>
            </w:r>
          </w:p>
        </w:tc>
      </w:tr>
      <w:tr w:rsidR="005119F0" w:rsidRPr="000156C5" w:rsidTr="000D19D8">
        <w:trPr>
          <w:gridAfter w:val="1"/>
          <w:wAfter w:w="8" w:type="dxa"/>
          <w:trHeight w:hRule="exact" w:val="17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0156C5" w:rsidRDefault="005119F0" w:rsidP="000D19D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</w:rPr>
              <w:t>3.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0156C5" w:rsidRDefault="005119F0" w:rsidP="000D19D8">
            <w:pPr>
              <w:autoSpaceDE w:val="0"/>
              <w:autoSpaceDN w:val="0"/>
              <w:ind w:right="135"/>
              <w:rPr>
                <w:rStyle w:val="2"/>
              </w:rPr>
            </w:pPr>
            <w:r>
              <w:rPr>
                <w:rStyle w:val="2"/>
              </w:rPr>
              <w:t>Разработка и утверждение плана общеобразовательной организации («дорожной</w:t>
            </w:r>
            <w:r w:rsidRPr="000156C5">
              <w:rPr>
                <w:rStyle w:val="2"/>
              </w:rPr>
              <w:t xml:space="preserve"> карт</w:t>
            </w:r>
            <w:r>
              <w:rPr>
                <w:rStyle w:val="2"/>
              </w:rPr>
              <w:t>ы</w:t>
            </w:r>
            <w:r w:rsidRPr="000156C5">
              <w:rPr>
                <w:rStyle w:val="2"/>
              </w:rPr>
              <w:t>») по формированию функциональной грам</w:t>
            </w:r>
            <w:r>
              <w:rPr>
                <w:rStyle w:val="2"/>
              </w:rPr>
              <w:t>о</w:t>
            </w:r>
            <w:r w:rsidRPr="000156C5">
              <w:rPr>
                <w:rStyle w:val="2"/>
              </w:rPr>
              <w:t>тности</w:t>
            </w:r>
            <w:r>
              <w:rPr>
                <w:rStyle w:val="2"/>
              </w:rPr>
              <w:t xml:space="preserve"> обучающихся общеобразовательной  организации</w:t>
            </w:r>
            <w:r w:rsidRPr="000156C5">
              <w:rPr>
                <w:rStyle w:val="2"/>
              </w:rPr>
              <w:t xml:space="preserve"> на 202</w:t>
            </w:r>
            <w:r>
              <w:rPr>
                <w:rStyle w:val="2"/>
              </w:rPr>
              <w:t>2</w:t>
            </w:r>
            <w:r w:rsidRPr="000156C5">
              <w:rPr>
                <w:rStyle w:val="2"/>
              </w:rPr>
              <w:t>-202</w:t>
            </w:r>
            <w:r>
              <w:rPr>
                <w:rStyle w:val="2"/>
              </w:rPr>
              <w:t>4</w:t>
            </w:r>
            <w:r w:rsidRPr="000156C5">
              <w:rPr>
                <w:rStyle w:val="2"/>
              </w:rPr>
              <w:t>.</w:t>
            </w:r>
          </w:p>
          <w:p w:rsidR="005119F0" w:rsidRPr="000156C5" w:rsidRDefault="005119F0" w:rsidP="000D19D8">
            <w:pPr>
              <w:autoSpaceDE w:val="0"/>
              <w:autoSpaceDN w:val="0"/>
              <w:ind w:right="135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Разработка системы</w:t>
            </w:r>
            <w:r w:rsidRPr="000156C5">
              <w:rPr>
                <w:rFonts w:ascii="Times New Roman" w:hAnsi="Times New Roman" w:cs="Times New Roman"/>
                <w:color w:val="auto"/>
                <w:spacing w:val="-68"/>
                <w:sz w:val="28"/>
                <w:szCs w:val="28"/>
                <w:lang w:eastAsia="en-US"/>
              </w:rPr>
              <w:t xml:space="preserve"> 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работы</w:t>
            </w:r>
            <w:r w:rsidRPr="000156C5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 формированию</w:t>
            </w:r>
            <w:r w:rsidRPr="000156C5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функциональной</w:t>
            </w:r>
            <w:r w:rsidRPr="000156C5">
              <w:rPr>
                <w:rFonts w:ascii="Times New Roman" w:hAnsi="Times New Roman" w:cs="Times New Roman"/>
                <w:color w:val="auto"/>
                <w:spacing w:val="-68"/>
                <w:sz w:val="28"/>
                <w:szCs w:val="28"/>
                <w:lang w:eastAsia="en-US"/>
              </w:rPr>
              <w:t xml:space="preserve"> 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грамотности</w:t>
            </w:r>
          </w:p>
          <w:p w:rsidR="005119F0" w:rsidRPr="000156C5" w:rsidRDefault="005119F0" w:rsidP="000D19D8">
            <w:pPr>
              <w:spacing w:line="280" w:lineRule="exact"/>
              <w:rPr>
                <w:rStyle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0156C5" w:rsidRDefault="005119F0" w:rsidP="000D19D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</w:rPr>
              <w:t xml:space="preserve">До 30 </w:t>
            </w:r>
            <w:r>
              <w:rPr>
                <w:rStyle w:val="2"/>
              </w:rPr>
              <w:t>января</w:t>
            </w:r>
            <w:r w:rsidRPr="000156C5">
              <w:rPr>
                <w:rStyle w:val="2"/>
              </w:rPr>
              <w:t xml:space="preserve"> 202</w:t>
            </w:r>
            <w:r>
              <w:rPr>
                <w:rStyle w:val="2"/>
              </w:rPr>
              <w:t>2г.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0156C5" w:rsidRDefault="005119F0" w:rsidP="000D19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6C5">
              <w:rPr>
                <w:rStyle w:val="2"/>
              </w:rPr>
              <w:t xml:space="preserve"> ОО</w:t>
            </w:r>
          </w:p>
        </w:tc>
      </w:tr>
    </w:tbl>
    <w:p w:rsidR="005119F0" w:rsidRPr="000156C5" w:rsidRDefault="005119F0" w:rsidP="00B85114">
      <w:pPr>
        <w:ind w:left="220"/>
        <w:rPr>
          <w:rFonts w:ascii="Times New Roman" w:hAnsi="Times New Roman" w:cs="Times New Roman"/>
          <w:sz w:val="28"/>
          <w:szCs w:val="28"/>
        </w:rPr>
      </w:pPr>
    </w:p>
    <w:p w:rsidR="005119F0" w:rsidRPr="000156C5" w:rsidRDefault="005119F0" w:rsidP="00B85114">
      <w:pPr>
        <w:ind w:left="220"/>
        <w:rPr>
          <w:rFonts w:ascii="Times New Roman" w:hAnsi="Times New Roman" w:cs="Times New Roman"/>
          <w:sz w:val="28"/>
          <w:szCs w:val="28"/>
        </w:rPr>
      </w:pPr>
    </w:p>
    <w:p w:rsidR="005119F0" w:rsidRPr="000156C5" w:rsidRDefault="005119F0" w:rsidP="00B85114">
      <w:pPr>
        <w:framePr w:w="1501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119F0" w:rsidRPr="000156C5" w:rsidRDefault="005119F0" w:rsidP="00B85114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23"/>
        <w:gridCol w:w="10529"/>
        <w:gridCol w:w="1559"/>
        <w:gridCol w:w="2410"/>
      </w:tblGrid>
      <w:tr w:rsidR="005119F0" w:rsidRPr="000156C5" w:rsidTr="000D19D8">
        <w:trPr>
          <w:trHeight w:hRule="exact" w:val="15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0156C5" w:rsidRDefault="005119F0" w:rsidP="000D19D8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0156C5" w:rsidRDefault="005119F0" w:rsidP="000D19D8">
            <w:pPr>
              <w:framePr w:w="15010" w:wrap="notBeside" w:vAnchor="text" w:hAnchor="text" w:xAlign="center" w:y="1"/>
              <w:spacing w:line="280" w:lineRule="exact"/>
              <w:jc w:val="both"/>
              <w:rPr>
                <w:rStyle w:val="2"/>
              </w:rPr>
            </w:pP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у обучающихся (по отдельным направлениям, </w:t>
            </w:r>
            <w:r w:rsidRPr="000156C5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грамотность, математическая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156C5">
              <w:rPr>
                <w:rFonts w:ascii="Times New Roman" w:hAnsi="Times New Roman" w:cs="Times New Roman"/>
                <w:sz w:val="28"/>
                <w:szCs w:val="28"/>
              </w:rPr>
              <w:t>грамотность, естественнонаучная грамотность, финансовая грамотность, глобальные компетенции и креативное мышление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  <w:r w:rsidRPr="000156C5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 w:rsidRPr="000156C5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рамках внеурочной деятельности (определение</w:t>
            </w:r>
            <w:r w:rsidRPr="000156C5">
              <w:rPr>
                <w:rFonts w:ascii="Times New Roman" w:hAnsi="Times New Roman" w:cs="Times New Roman"/>
                <w:color w:val="auto"/>
                <w:spacing w:val="-68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мероприятий по</w:t>
            </w:r>
            <w:r w:rsidRPr="000156C5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>формированию</w:t>
            </w:r>
            <w:r w:rsidRPr="000156C5">
              <w:rPr>
                <w:rFonts w:ascii="Times New Roman" w:hAnsi="Times New Roman" w:cs="Times New Roman"/>
                <w:color w:val="auto"/>
                <w:spacing w:val="45"/>
                <w:w w:val="95"/>
                <w:sz w:val="28"/>
                <w:szCs w:val="28"/>
                <w:lang w:eastAsia="en-US"/>
              </w:rPr>
              <w:t xml:space="preserve"> </w:t>
            </w:r>
            <w:r w:rsidRPr="000156C5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>и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развитию каждого направления функциональной</w:t>
            </w:r>
            <w:r w:rsidRPr="000156C5">
              <w:rPr>
                <w:rFonts w:ascii="Times New Roman" w:hAnsi="Times New Roman" w:cs="Times New Roman"/>
                <w:color w:val="auto"/>
                <w:spacing w:val="-67"/>
                <w:sz w:val="28"/>
                <w:szCs w:val="28"/>
                <w:lang w:eastAsia="en-US"/>
              </w:rPr>
              <w:t xml:space="preserve">   </w:t>
            </w:r>
            <w:r w:rsidRPr="000156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грамотности).</w:t>
            </w:r>
          </w:p>
          <w:p w:rsidR="005119F0" w:rsidRPr="000156C5" w:rsidRDefault="005119F0" w:rsidP="000D19D8">
            <w:pPr>
              <w:framePr w:w="15010" w:wrap="notBeside" w:vAnchor="text" w:hAnchor="text" w:xAlign="center" w:y="1"/>
              <w:spacing w:line="280" w:lineRule="exact"/>
              <w:jc w:val="both"/>
              <w:rPr>
                <w:rStyle w:val="2"/>
              </w:rPr>
            </w:pPr>
          </w:p>
          <w:p w:rsidR="005119F0" w:rsidRPr="000156C5" w:rsidRDefault="005119F0" w:rsidP="000D19D8">
            <w:pPr>
              <w:framePr w:w="15010" w:wrap="notBeside" w:vAnchor="text" w:hAnchor="text" w:xAlign="center" w:y="1"/>
              <w:spacing w:line="280" w:lineRule="exact"/>
              <w:jc w:val="both"/>
              <w:rPr>
                <w:rStyle w:val="2"/>
              </w:rPr>
            </w:pPr>
          </w:p>
          <w:p w:rsidR="005119F0" w:rsidRPr="000156C5" w:rsidRDefault="005119F0" w:rsidP="000D19D8">
            <w:pPr>
              <w:framePr w:w="15010" w:wrap="notBeside" w:vAnchor="text" w:hAnchor="text" w:xAlign="center" w:y="1"/>
              <w:spacing w:line="280" w:lineRule="exact"/>
              <w:jc w:val="both"/>
              <w:rPr>
                <w:rStyle w:val="2"/>
              </w:rPr>
            </w:pPr>
          </w:p>
          <w:p w:rsidR="005119F0" w:rsidRPr="000156C5" w:rsidRDefault="005119F0" w:rsidP="000D19D8">
            <w:pPr>
              <w:framePr w:w="15010" w:wrap="notBeside" w:vAnchor="text" w:hAnchor="text" w:xAlign="center" w:y="1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0156C5" w:rsidRDefault="005119F0" w:rsidP="000D19D8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0156C5" w:rsidRDefault="005119F0" w:rsidP="000D19D8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0" w:rsidRPr="004F3F44" w:rsidTr="000D19D8">
        <w:trPr>
          <w:trHeight w:hRule="exact" w:val="10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4.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>
              <w:rPr>
                <w:rStyle w:val="2"/>
              </w:rPr>
              <w:t>Определение школьного координатора, обеспечивающего</w:t>
            </w:r>
            <w:r w:rsidRPr="004F3F44">
              <w:rPr>
                <w:rStyle w:val="2"/>
              </w:rPr>
              <w:t xml:space="preserve">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Январь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ОО</w:t>
            </w:r>
          </w:p>
        </w:tc>
      </w:tr>
      <w:tr w:rsidR="005119F0" w:rsidRPr="004F3F44" w:rsidTr="000D19D8">
        <w:trPr>
          <w:trHeight w:hRule="exact" w:val="114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5.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</w:pPr>
            <w:r w:rsidRPr="004F3F44">
              <w:rPr>
                <w:rStyle w:val="2"/>
              </w:rPr>
              <w:t>Внесение изменений в локальные акты 00, регулирующие сферу формирования и развития функциональной грамотности (ООП, положение о ВСОКО, рабочие программы учебных предметов, курсов, оценочные средства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Январь-февраль</w:t>
            </w:r>
            <w:r w:rsidRPr="004F3F44">
              <w:rPr>
                <w:rStyle w:val="2"/>
              </w:rPr>
              <w:t xml:space="preserve"> 202</w:t>
            </w:r>
            <w:r>
              <w:rPr>
                <w:rStyle w:val="2"/>
              </w:rPr>
              <w:t>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00</w:t>
            </w:r>
          </w:p>
        </w:tc>
      </w:tr>
      <w:tr w:rsidR="005119F0" w:rsidRPr="004F3F44" w:rsidTr="000D19D8">
        <w:trPr>
          <w:trHeight w:hRule="exact" w:val="331"/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60" w:lineRule="exact"/>
            </w:pPr>
            <w:r w:rsidRPr="004F3F44">
              <w:rPr>
                <w:rStyle w:val="213pt"/>
                <w:sz w:val="28"/>
                <w:szCs w:val="28"/>
              </w:rPr>
              <w:t>Научно-методическое обеспечение</w:t>
            </w:r>
          </w:p>
        </w:tc>
      </w:tr>
      <w:tr w:rsidR="005119F0" w:rsidRPr="004F3F44" w:rsidTr="000D19D8">
        <w:trPr>
          <w:trHeight w:hRule="exact" w:val="79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6.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>
              <w:rPr>
                <w:rStyle w:val="2"/>
              </w:rPr>
              <w:t>Актуализация планов работы Ш</w:t>
            </w:r>
            <w:r w:rsidRPr="004F3F44">
              <w:rPr>
                <w:rStyle w:val="2"/>
              </w:rPr>
              <w:t>МО в части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Январь</w:t>
            </w:r>
            <w:r w:rsidRPr="004F3F44">
              <w:rPr>
                <w:rStyle w:val="2"/>
              </w:rPr>
              <w:t xml:space="preserve"> -</w:t>
            </w:r>
            <w:r>
              <w:rPr>
                <w:rStyle w:val="2"/>
              </w:rPr>
              <w:t>март</w:t>
            </w:r>
            <w:r w:rsidRPr="004F3F44">
              <w:rPr>
                <w:rStyle w:val="2"/>
              </w:rPr>
              <w:t>202</w:t>
            </w:r>
            <w:r>
              <w:rPr>
                <w:rStyle w:val="2"/>
              </w:rPr>
              <w:t>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 xml:space="preserve"> руководители ШМО, школь</w:t>
            </w:r>
            <w:r w:rsidRPr="004F3F44">
              <w:rPr>
                <w:rStyle w:val="2"/>
              </w:rPr>
              <w:t>ный координатор</w:t>
            </w:r>
          </w:p>
        </w:tc>
      </w:tr>
      <w:tr w:rsidR="005119F0" w:rsidRPr="004F3F44" w:rsidTr="000D19D8">
        <w:trPr>
          <w:trHeight w:hRule="exact" w:val="141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7.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>
              <w:rPr>
                <w:rStyle w:val="2"/>
              </w:rPr>
              <w:t>Заседания школьных</w:t>
            </w:r>
            <w:r w:rsidRPr="004F3F44">
              <w:rPr>
                <w:rStyle w:val="2"/>
              </w:rPr>
              <w:t xml:space="preserve"> методичес</w:t>
            </w:r>
            <w:r>
              <w:rPr>
                <w:rStyle w:val="2"/>
              </w:rPr>
              <w:t xml:space="preserve">ких объединений, </w:t>
            </w:r>
            <w:r w:rsidRPr="004F3F44">
              <w:rPr>
                <w:rStyle w:val="2"/>
              </w:rPr>
              <w:t xml:space="preserve"> педагогических работников по вопроса</w:t>
            </w:r>
            <w:r>
              <w:rPr>
                <w:rStyle w:val="2"/>
              </w:rPr>
              <w:t>м внедрения общеобразовательной</w:t>
            </w:r>
            <w:r w:rsidRPr="004F3F44">
              <w:rPr>
                <w:rStyle w:val="2"/>
              </w:rPr>
              <w:t xml:space="preserve"> </w:t>
            </w:r>
            <w:r>
              <w:rPr>
                <w:rStyle w:val="2"/>
              </w:rPr>
              <w:t>организацией</w:t>
            </w:r>
            <w:r w:rsidRPr="004F3F44">
              <w:rPr>
                <w:rStyle w:val="2"/>
              </w:rPr>
              <w:t xml:space="preserve"> в учебный процесс банка заданий для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 xml:space="preserve">Январь-март </w:t>
            </w:r>
            <w:r w:rsidRPr="004F3F44">
              <w:rPr>
                <w:rStyle w:val="2"/>
              </w:rPr>
              <w:t>202</w:t>
            </w:r>
            <w:r>
              <w:rPr>
                <w:rStyle w:val="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00</w:t>
            </w:r>
            <w:r>
              <w:rPr>
                <w:rStyle w:val="2"/>
              </w:rPr>
              <w:t xml:space="preserve"> </w:t>
            </w:r>
          </w:p>
        </w:tc>
      </w:tr>
      <w:tr w:rsidR="005119F0" w:rsidRPr="004F3F44" w:rsidTr="000D19D8">
        <w:trPr>
          <w:trHeight w:hRule="exact" w:val="9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8.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 w:rsidRPr="004F3F44">
              <w:rPr>
                <w:rStyle w:val="2"/>
              </w:rPr>
              <w:t>Формирование заявки и обеспечение повышения квалификации педагогич</w:t>
            </w:r>
            <w:r>
              <w:rPr>
                <w:rStyle w:val="2"/>
              </w:rPr>
              <w:t>еских работников образовательной организации</w:t>
            </w:r>
            <w:r w:rsidRPr="004F3F44">
              <w:rPr>
                <w:rStyle w:val="2"/>
              </w:rPr>
              <w:t xml:space="preserve"> по формированию и оценке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Январь, февраль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00</w:t>
            </w:r>
          </w:p>
        </w:tc>
      </w:tr>
    </w:tbl>
    <w:p w:rsidR="005119F0" w:rsidRPr="004F3F44" w:rsidRDefault="005119F0" w:rsidP="00B85114">
      <w:pPr>
        <w:framePr w:w="1501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119F0" w:rsidRPr="004F3F44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01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23"/>
        <w:gridCol w:w="10529"/>
        <w:gridCol w:w="1559"/>
        <w:gridCol w:w="2399"/>
      </w:tblGrid>
      <w:tr w:rsidR="005119F0" w:rsidRPr="004F3F44" w:rsidTr="000D19D8">
        <w:trPr>
          <w:trHeight w:hRule="exact" w:val="34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jc w:val="both"/>
            </w:pPr>
            <w:r w:rsidRPr="004F3F44">
              <w:rPr>
                <w:rStyle w:val="2"/>
              </w:rPr>
              <w:t>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0" w:rsidRPr="004F3F44" w:rsidTr="000D19D8">
        <w:trPr>
          <w:trHeight w:hRule="exact" w:val="10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9.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 w:rsidRPr="004F3F44">
              <w:rPr>
                <w:rStyle w:val="2"/>
              </w:rPr>
              <w:t>Заседания школьных объединений педагогических работников по вопроса</w:t>
            </w:r>
            <w:r>
              <w:rPr>
                <w:rStyle w:val="2"/>
              </w:rPr>
              <w:t>м внедрения общеобразовательной организацией</w:t>
            </w:r>
            <w:r w:rsidRPr="004F3F44">
              <w:rPr>
                <w:rStyle w:val="2"/>
              </w:rPr>
              <w:t xml:space="preserve"> в учебный процесс банка заданий для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Январь</w:t>
            </w:r>
            <w:r w:rsidRPr="004F3F44">
              <w:rPr>
                <w:rStyle w:val="2"/>
              </w:rPr>
              <w:t>-</w:t>
            </w:r>
            <w:r>
              <w:rPr>
                <w:rStyle w:val="2"/>
              </w:rPr>
              <w:t xml:space="preserve">март </w:t>
            </w:r>
            <w:r w:rsidRPr="004F3F44">
              <w:rPr>
                <w:rStyle w:val="2"/>
              </w:rPr>
              <w:t>202</w:t>
            </w:r>
            <w:r>
              <w:rPr>
                <w:rStyle w:val="2"/>
              </w:rPr>
              <w:t>2г.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ОО</w:t>
            </w:r>
          </w:p>
        </w:tc>
      </w:tr>
      <w:tr w:rsidR="005119F0" w:rsidRPr="004F3F44" w:rsidTr="000D19D8">
        <w:trPr>
          <w:trHeight w:hRule="exact" w:val="8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10.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 w:rsidRPr="004F3F44">
              <w:rPr>
                <w:rStyle w:val="2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 xml:space="preserve">Январь </w:t>
            </w:r>
            <w:r w:rsidRPr="004F3F44">
              <w:rPr>
                <w:rStyle w:val="2"/>
              </w:rPr>
              <w:t>202</w:t>
            </w:r>
            <w:r>
              <w:rPr>
                <w:rStyle w:val="2"/>
              </w:rPr>
              <w:t>2г.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ОО</w:t>
            </w:r>
          </w:p>
        </w:tc>
      </w:tr>
      <w:tr w:rsidR="005119F0" w:rsidRPr="004F3F44" w:rsidTr="000D19D8">
        <w:trPr>
          <w:trHeight w:hRule="exact" w:val="8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11.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 w:rsidRPr="004F3F44">
              <w:rPr>
                <w:rStyle w:val="2"/>
              </w:rPr>
              <w:t>Трансляция успешного опыта формирования и оценки функциональной грамотности (мастер</w:t>
            </w:r>
            <w:r>
              <w:rPr>
                <w:rStyle w:val="2"/>
              </w:rPr>
              <w:t>-</w:t>
            </w:r>
            <w:r w:rsidRPr="004F3F44">
              <w:rPr>
                <w:rStyle w:val="2"/>
              </w:rPr>
              <w:softHyphen/>
              <w:t>классы, открытые уроки, методические недели)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В течение года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 w:rsidRPr="004F3F44">
              <w:rPr>
                <w:rStyle w:val="2"/>
              </w:rPr>
              <w:t>ОО</w:t>
            </w:r>
          </w:p>
        </w:tc>
      </w:tr>
      <w:tr w:rsidR="005119F0" w:rsidRPr="004F3F44" w:rsidTr="000D19D8">
        <w:trPr>
          <w:trHeight w:hRule="exact" w:val="566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EB2AE4" w:rsidRDefault="005119F0" w:rsidP="000D19D8">
            <w:pPr>
              <w:framePr w:w="15010" w:wrap="notBeside" w:vAnchor="text" w:hAnchor="text" w:xAlign="center" w:y="1"/>
              <w:widowControl/>
              <w:spacing w:after="160" w:line="237" w:lineRule="auto"/>
              <w:ind w:left="107" w:right="31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Участие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обучающих</w:t>
            </w:r>
            <w:r w:rsidRPr="00EB2AE4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семинар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ах</w:t>
            </w:r>
            <w:r w:rsidRPr="00EB2AE4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</w:t>
            </w:r>
            <w:r w:rsidRPr="00EB2AE4">
              <w:rPr>
                <w:rFonts w:ascii="Times New Roman" w:hAnsi="Times New Roman" w:cs="Times New Roman"/>
                <w:color w:val="auto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вопросам</w:t>
            </w:r>
            <w:r w:rsidRPr="00EB2AE4">
              <w:rPr>
                <w:rFonts w:ascii="Times New Roman" w:hAnsi="Times New Roman" w:cs="Times New Roman"/>
                <w:color w:val="auto"/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формирования математической,</w:t>
            </w:r>
          </w:p>
          <w:p w:rsidR="005119F0" w:rsidRPr="00EB2AE4" w:rsidRDefault="005119F0" w:rsidP="000D19D8">
            <w:pPr>
              <w:framePr w:w="15010" w:wrap="notBeside" w:vAnchor="text" w:hAnchor="text" w:xAlign="center" w:y="1"/>
              <w:widowControl/>
              <w:spacing w:after="160" w:line="259" w:lineRule="auto"/>
              <w:ind w:left="107" w:right="33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естественнонаучной,</w:t>
            </w:r>
            <w:r w:rsidRPr="00EB2AE4">
              <w:rPr>
                <w:rFonts w:ascii="Times New Roman" w:hAnsi="Times New Roman" w:cs="Times New Roman"/>
                <w:color w:val="auto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читательской,</w:t>
            </w:r>
            <w:r w:rsidRPr="00EB2AE4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финансовой</w:t>
            </w:r>
            <w:r w:rsidRPr="00EB2AE4">
              <w:rPr>
                <w:rFonts w:ascii="Times New Roman" w:hAnsi="Times New Roman" w:cs="Times New Roman"/>
                <w:color w:val="auto"/>
                <w:spacing w:val="-47"/>
                <w:sz w:val="28"/>
                <w:szCs w:val="28"/>
                <w:lang w:eastAsia="en-US"/>
              </w:rPr>
              <w:t xml:space="preserve">       и </w:t>
            </w:r>
            <w:r>
              <w:rPr>
                <w:rFonts w:ascii="Times New Roman" w:hAnsi="Times New Roman" w:cs="Times New Roman"/>
                <w:color w:val="auto"/>
                <w:spacing w:val="-47"/>
                <w:sz w:val="28"/>
                <w:szCs w:val="28"/>
                <w:lang w:eastAsia="en-US"/>
              </w:rPr>
              <w:t xml:space="preserve"> 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глобальной</w:t>
            </w:r>
            <w:r w:rsidRPr="00EB2AE4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грамотности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 ШМО учителей-предметников:</w:t>
            </w:r>
          </w:p>
          <w:p w:rsidR="005119F0" w:rsidRPr="00EB2AE4" w:rsidRDefault="005119F0" w:rsidP="000D19D8">
            <w:pPr>
              <w:framePr w:w="15010" w:wrap="notBeside" w:vAnchor="text" w:hAnchor="text" w:xAlign="center" w:y="1"/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Применение новых подходов в обучении для развития функциональной грамотности учащихся</w:t>
            </w:r>
          </w:p>
          <w:p w:rsidR="005119F0" w:rsidRPr="00EB2AE4" w:rsidRDefault="005119F0" w:rsidP="000D19D8">
            <w:pPr>
              <w:framePr w:w="15010" w:wrap="notBeside" w:vAnchor="text" w:hAnchor="text" w:xAlign="center" w:y="1"/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Актуальные вопросы формирования функциональной финансовой грамотности школьников.</w:t>
            </w:r>
          </w:p>
          <w:p w:rsidR="005119F0" w:rsidRPr="00EB2AE4" w:rsidRDefault="005119F0" w:rsidP="000D19D8">
            <w:pPr>
              <w:framePr w:w="15010" w:wrap="notBeside" w:vAnchor="text" w:hAnchor="text" w:xAlign="center" w:y="1"/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Читательская грамотность – ключ к успеху в жизни.</w:t>
            </w:r>
          </w:p>
          <w:p w:rsidR="005119F0" w:rsidRPr="00EB2AE4" w:rsidRDefault="005119F0" w:rsidP="000D19D8">
            <w:pPr>
              <w:framePr w:w="15010" w:wrap="notBeside" w:vAnchor="text" w:hAnchor="text" w:xAlign="center" w:y="1"/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Математическая грамотность. Учимся для жизни.</w:t>
            </w:r>
          </w:p>
          <w:p w:rsidR="005119F0" w:rsidRDefault="005119F0" w:rsidP="000D19D8">
            <w:pPr>
              <w:framePr w:w="15010" w:wrap="notBeside" w:vAnchor="text" w:hAnchor="text" w:xAlign="center" w:y="1"/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Естественнонаучная грамотность. Использование системы контекстных заданий на уроках естественно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Pr="00EB2AE4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научного  профиля.</w:t>
            </w:r>
          </w:p>
          <w:p w:rsidR="005119F0" w:rsidRPr="009F51D2" w:rsidRDefault="005119F0" w:rsidP="000D19D8">
            <w:pPr>
              <w:framePr w:w="15010" w:wrap="notBeside" w:vAnchor="text" w:hAnchor="text" w:xAlign="center" w:y="1"/>
              <w:widowControl/>
              <w:numPr>
                <w:ilvl w:val="0"/>
                <w:numId w:val="1"/>
              </w:numPr>
              <w:autoSpaceDE w:val="0"/>
              <w:autoSpaceDN w:val="0"/>
              <w:spacing w:after="160" w:line="259" w:lineRule="auto"/>
              <w:ind w:right="336"/>
              <w:jc w:val="both"/>
              <w:rPr>
                <w:rStyle w:val="2"/>
                <w:color w:val="auto"/>
                <w:lang w:eastAsia="en-US"/>
              </w:rPr>
            </w:pPr>
            <w:r w:rsidRPr="009F51D2">
              <w:rPr>
                <w:color w:val="auto"/>
                <w:lang w:eastAsia="en-US"/>
              </w:rPr>
              <w:t xml:space="preserve"> 6.</w:t>
            </w:r>
            <w:r w:rsidRPr="009F51D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Обновление содержания программ дополнительного образования в контексте развития функциональной грамотности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2022-23 уч год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Рук ШМО, мун. координатор</w:t>
            </w:r>
          </w:p>
        </w:tc>
      </w:tr>
      <w:tr w:rsidR="005119F0" w:rsidRPr="004F3F44" w:rsidTr="000D19D8">
        <w:trPr>
          <w:trHeight w:hRule="exact" w:val="331"/>
          <w:jc w:val="center"/>
        </w:trPr>
        <w:tc>
          <w:tcPr>
            <w:tcW w:w="15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60" w:lineRule="exact"/>
            </w:pPr>
            <w:r w:rsidRPr="004F3F44">
              <w:rPr>
                <w:rStyle w:val="213pt"/>
                <w:sz w:val="28"/>
                <w:szCs w:val="28"/>
              </w:rPr>
              <w:t>Организационное обеспечение</w:t>
            </w:r>
          </w:p>
        </w:tc>
      </w:tr>
      <w:tr w:rsidR="005119F0" w:rsidRPr="004F3F44" w:rsidTr="000D19D8">
        <w:trPr>
          <w:trHeight w:hRule="exact" w:val="179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ind w:left="140"/>
            </w:pPr>
            <w:r w:rsidRPr="004F3F44">
              <w:rPr>
                <w:rStyle w:val="2"/>
              </w:rPr>
              <w:t>1</w:t>
            </w:r>
            <w:r>
              <w:rPr>
                <w:rStyle w:val="2"/>
              </w:rPr>
              <w:t>3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jc w:val="both"/>
            </w:pPr>
            <w:r>
              <w:rPr>
                <w:rStyle w:val="2"/>
              </w:rPr>
              <w:t>Формирование школьной</w:t>
            </w:r>
            <w:r w:rsidRPr="004F3F44">
              <w:rPr>
                <w:rStyle w:val="2"/>
              </w:rPr>
              <w:t xml:space="preserve"> базы данных обучающихся </w:t>
            </w:r>
            <w:r>
              <w:rPr>
                <w:rStyle w:val="2"/>
              </w:rPr>
              <w:t>4</w:t>
            </w:r>
            <w:r w:rsidRPr="004F3F44">
              <w:rPr>
                <w:rStyle w:val="2"/>
              </w:rPr>
              <w:t>-</w:t>
            </w:r>
            <w:r>
              <w:rPr>
                <w:rStyle w:val="2"/>
              </w:rPr>
              <w:t>11</w:t>
            </w:r>
            <w:r w:rsidRPr="004F3F44">
              <w:rPr>
                <w:rStyle w:val="2"/>
              </w:rPr>
              <w:t xml:space="preserve"> классов 2021/2022 учебного года, а также учителей, участвующих в формировании функциональной грамотности обучающихся </w:t>
            </w:r>
            <w:r>
              <w:rPr>
                <w:rStyle w:val="2"/>
              </w:rPr>
              <w:t>4</w:t>
            </w:r>
            <w:r w:rsidRPr="004F3F44">
              <w:rPr>
                <w:rStyle w:val="2"/>
              </w:rPr>
              <w:t>-</w:t>
            </w:r>
            <w:r>
              <w:rPr>
                <w:rStyle w:val="2"/>
              </w:rPr>
              <w:t>11</w:t>
            </w:r>
            <w:r w:rsidRPr="004F3F44">
              <w:rPr>
                <w:rStyle w:val="2"/>
              </w:rPr>
              <w:t xml:space="preserve">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Январь, февраль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ОО</w:t>
            </w:r>
          </w:p>
        </w:tc>
      </w:tr>
      <w:tr w:rsidR="005119F0" w:rsidRPr="004F3F44" w:rsidTr="000D19D8">
        <w:trPr>
          <w:trHeight w:hRule="exact" w:val="71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ind w:left="140"/>
              <w:rPr>
                <w:rStyle w:val="2"/>
              </w:rPr>
            </w:pPr>
            <w:r>
              <w:rPr>
                <w:rStyle w:val="2"/>
              </w:rPr>
              <w:t>14.</w:t>
            </w:r>
          </w:p>
        </w:tc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2B6787" w:rsidRDefault="005119F0" w:rsidP="000D19D8">
            <w:pPr>
              <w:framePr w:w="15010" w:wrap="notBeside" w:vAnchor="text" w:hAnchor="text" w:xAlign="center" w:y="1"/>
              <w:jc w:val="both"/>
              <w:rPr>
                <w:rStyle w:val="2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2B6787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6787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образовательном</w:t>
            </w:r>
            <w:r w:rsidRPr="002B6787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2B6787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  <w:r w:rsidRPr="002B6787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 w:rsidRPr="002B6787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B6787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функциональной</w:t>
            </w:r>
            <w:r w:rsidRPr="002B6787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r w:rsidRPr="002B6787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2B6787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2B678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внутренней оценки</w:t>
            </w:r>
            <w:r w:rsidRPr="002B6787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2B67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text" w:xAlign="center" w:y="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Учителя-предметники</w:t>
            </w:r>
          </w:p>
        </w:tc>
      </w:tr>
    </w:tbl>
    <w:p w:rsidR="005119F0" w:rsidRPr="004F3F44" w:rsidRDefault="005119F0" w:rsidP="00B85114">
      <w:pPr>
        <w:framePr w:w="1501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5119F0" w:rsidRPr="004F3F44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01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23"/>
        <w:gridCol w:w="10671"/>
        <w:gridCol w:w="1559"/>
        <w:gridCol w:w="2257"/>
      </w:tblGrid>
      <w:tr w:rsidR="005119F0" w:rsidRPr="004F3F44" w:rsidTr="000D19D8">
        <w:trPr>
          <w:trHeight w:hRule="exact" w:val="86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widowControl/>
              <w:spacing w:after="160" w:line="259" w:lineRule="auto"/>
              <w:ind w:left="107" w:right="209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55723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Участие в мероприятиях , организованных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5723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</w:t>
            </w:r>
            <w:r w:rsidRPr="0055723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ИРО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5119F0" w:rsidRPr="0055723F" w:rsidRDefault="005119F0" w:rsidP="000D19D8">
            <w:pPr>
              <w:framePr w:w="15010" w:wrap="notBeside" w:vAnchor="text" w:hAnchor="page" w:x="1606" w:y="-1111"/>
              <w:widowControl/>
              <w:spacing w:after="160" w:line="259" w:lineRule="auto"/>
              <w:ind w:right="209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по УВР, координатор</w:t>
            </w:r>
          </w:p>
        </w:tc>
      </w:tr>
      <w:tr w:rsidR="005119F0" w:rsidRPr="004F3F44" w:rsidTr="000D19D8">
        <w:trPr>
          <w:trHeight w:hRule="exact" w:val="9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</w:p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</w:p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1</w:t>
            </w:r>
            <w:r>
              <w:rPr>
                <w:rStyle w:val="2"/>
              </w:rPr>
              <w:t>6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326" w:lineRule="exact"/>
            </w:pPr>
            <w:r w:rsidRPr="004F3F44">
              <w:rPr>
                <w:rStyle w:val="2"/>
              </w:rPr>
              <w:t>Стартовая диагностика функциональной грамотности обучающихся</w:t>
            </w:r>
            <w:r>
              <w:rPr>
                <w:rStyle w:val="2"/>
              </w:rPr>
              <w:t xml:space="preserve"> </w:t>
            </w:r>
            <w:r w:rsidRPr="004F3F44">
              <w:rPr>
                <w:rStyle w:val="2"/>
              </w:rPr>
              <w:t xml:space="preserve"> 8-9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2022г.</w:t>
            </w:r>
          </w:p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ОО, зам по УВР</w:t>
            </w:r>
          </w:p>
        </w:tc>
      </w:tr>
      <w:tr w:rsidR="005119F0" w:rsidRPr="004F3F44" w:rsidTr="000D19D8">
        <w:trPr>
          <w:trHeight w:hRule="exact" w:val="71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ind w:left="140"/>
            </w:pPr>
            <w:r w:rsidRPr="004F3F44">
              <w:rPr>
                <w:rStyle w:val="2"/>
              </w:rPr>
              <w:t>1</w:t>
            </w:r>
            <w:r>
              <w:rPr>
                <w:rStyle w:val="2"/>
              </w:rPr>
              <w:t>7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jc w:val="both"/>
            </w:pPr>
            <w:r w:rsidRPr="004F3F44">
              <w:rPr>
                <w:rStyle w:val="2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ОО, зам по УВР</w:t>
            </w:r>
          </w:p>
        </w:tc>
      </w:tr>
      <w:tr w:rsidR="005119F0" w:rsidRPr="004F3F44" w:rsidTr="000D19D8">
        <w:trPr>
          <w:trHeight w:hRule="exact" w:val="155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ind w:left="140"/>
            </w:pPr>
            <w:r w:rsidRPr="004F3F44">
              <w:rPr>
                <w:rStyle w:val="2"/>
              </w:rPr>
              <w:t>1</w:t>
            </w:r>
            <w:r>
              <w:rPr>
                <w:rStyle w:val="2"/>
              </w:rPr>
              <w:t>8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E7483D" w:rsidRDefault="005119F0" w:rsidP="000D19D8">
            <w:pPr>
              <w:framePr w:w="15010" w:wrap="notBeside" w:vAnchor="text" w:hAnchor="page" w:x="1606" w:y="-1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83D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E7483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7483D">
              <w:rPr>
                <w:rFonts w:ascii="Times New Roman" w:hAnsi="Times New Roman" w:cs="Times New Roman"/>
                <w:sz w:val="28"/>
                <w:szCs w:val="28"/>
              </w:rPr>
              <w:t>базы тестовых заданий</w:t>
            </w:r>
            <w:r w:rsidRPr="00E748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7483D">
              <w:rPr>
                <w:rFonts w:ascii="Times New Roman" w:hAnsi="Times New Roman" w:cs="Times New Roman"/>
                <w:sz w:val="28"/>
                <w:szCs w:val="28"/>
              </w:rPr>
              <w:t>(8-9</w:t>
            </w:r>
            <w:r w:rsidRPr="00E7483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7483D">
              <w:rPr>
                <w:rFonts w:ascii="Times New Roman" w:hAnsi="Times New Roman" w:cs="Times New Roman"/>
                <w:sz w:val="28"/>
                <w:szCs w:val="28"/>
              </w:rPr>
              <w:t>классы) для проверки сформированной читательской грамотности, математической грамотности, естественнонаучной грамотности, финансовой грамотности, глобальных компетенций и креативного мышления).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C865CB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865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C865CB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</w:t>
            </w:r>
            <w:r w:rsidRPr="00C865CB">
              <w:rPr>
                <w:rFonts w:ascii="Times New Roman" w:hAnsi="Times New Roman" w:cs="Times New Roman"/>
                <w:sz w:val="28"/>
                <w:szCs w:val="28"/>
              </w:rPr>
              <w:t xml:space="preserve"> ШМО, педагоги-предметники</w:t>
            </w:r>
          </w:p>
        </w:tc>
      </w:tr>
      <w:tr w:rsidR="005119F0" w:rsidRPr="004F3F44" w:rsidTr="000D19D8">
        <w:trPr>
          <w:trHeight w:hRule="exact" w:val="142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ind w:left="140"/>
              <w:rPr>
                <w:rStyle w:val="2"/>
              </w:rPr>
            </w:pPr>
            <w:r>
              <w:rPr>
                <w:rStyle w:val="2"/>
              </w:rPr>
              <w:t>19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B40E8C" w:rsidRDefault="005119F0" w:rsidP="000D19D8">
            <w:pPr>
              <w:framePr w:w="15010" w:wrap="notBeside" w:vAnchor="text" w:hAnchor="page" w:x="1606" w:y="-1111"/>
              <w:autoSpaceDE w:val="0"/>
              <w:autoSpaceDN w:val="0"/>
              <w:ind w:left="145" w:right="523" w:firstLine="35"/>
              <w:rPr>
                <w:rStyle w:val="2"/>
                <w:color w:val="auto"/>
                <w:lang w:eastAsia="en-US"/>
              </w:rPr>
            </w:pP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Проведение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анкетирования педагогического</w:t>
            </w:r>
            <w:r w:rsidRPr="00B40E8C">
              <w:rPr>
                <w:rFonts w:ascii="Times New Roman" w:hAnsi="Times New Roman" w:cs="Times New Roman"/>
                <w:color w:val="auto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коллектива (выявление трудностей и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имеющийся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положительный</w:t>
            </w:r>
            <w:r w:rsidRPr="00B40E8C">
              <w:rPr>
                <w:rFonts w:ascii="Times New Roman" w:hAnsi="Times New Roman" w:cs="Times New Roman"/>
                <w:color w:val="auto"/>
                <w:spacing w:val="-67"/>
                <w:sz w:val="28"/>
                <w:szCs w:val="28"/>
                <w:lang w:eastAsia="en-US"/>
              </w:rPr>
              <w:t xml:space="preserve">  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опыт по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w w:val="95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 xml:space="preserve">формированию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функциональной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грамотности обучающихся на</w:t>
            </w:r>
            <w:r w:rsidRPr="00B40E8C">
              <w:rPr>
                <w:rFonts w:ascii="Times New Roman" w:hAnsi="Times New Roman" w:cs="Times New Roman"/>
                <w:color w:val="auto"/>
                <w:spacing w:val="-67"/>
                <w:sz w:val="28"/>
                <w:szCs w:val="28"/>
                <w:lang w:eastAsia="en-US"/>
              </w:rPr>
              <w:t xml:space="preserve">   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уроке, во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внеурочной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деятельности,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>р</w:t>
            </w:r>
            <w:r w:rsidRPr="00B40E8C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>едложения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w w:val="95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  <w:lang w:eastAsia="en-US"/>
              </w:rPr>
              <w:t>по</w:t>
            </w:r>
            <w:r w:rsidRPr="00B40E8C">
              <w:rPr>
                <w:rFonts w:ascii="Times New Roman" w:hAnsi="Times New Roman" w:cs="Times New Roman"/>
                <w:color w:val="auto"/>
                <w:spacing w:val="-64"/>
                <w:w w:val="95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реализации формирования</w:t>
            </w:r>
            <w:r w:rsidRPr="00B40E8C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функциональной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40E8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грамотности обучающихся).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Октябрь 2022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 xml:space="preserve"> ОО,Зам по УВР</w:t>
            </w:r>
          </w:p>
        </w:tc>
      </w:tr>
      <w:tr w:rsidR="005119F0" w:rsidRPr="004F3F44" w:rsidTr="000D19D8">
        <w:trPr>
          <w:trHeight w:hRule="exact" w:val="331"/>
          <w:jc w:val="center"/>
        </w:trPr>
        <w:tc>
          <w:tcPr>
            <w:tcW w:w="150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60" w:lineRule="exact"/>
            </w:pPr>
            <w:r w:rsidRPr="004F3F44">
              <w:rPr>
                <w:rStyle w:val="213pt"/>
                <w:sz w:val="28"/>
                <w:szCs w:val="28"/>
              </w:rPr>
              <w:t>Аналитическое обеспечение</w:t>
            </w:r>
          </w:p>
        </w:tc>
      </w:tr>
      <w:tr w:rsidR="005119F0" w:rsidRPr="004F3F44" w:rsidTr="000D19D8">
        <w:trPr>
          <w:trHeight w:hRule="exact" w:val="9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20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</w:pPr>
            <w:r w:rsidRPr="004F3F44">
              <w:rPr>
                <w:rStyle w:val="2"/>
              </w:rPr>
              <w:t xml:space="preserve">Анализ результатов мониторинга сформированности функциональной грамотности обучающихся в </w:t>
            </w:r>
            <w:r>
              <w:rPr>
                <w:rStyle w:val="2"/>
              </w:rPr>
              <w:t xml:space="preserve">школе.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Декабрь</w:t>
            </w:r>
            <w:r w:rsidRPr="004F3F44">
              <w:rPr>
                <w:rStyle w:val="2"/>
              </w:rPr>
              <w:t xml:space="preserve"> 202</w:t>
            </w:r>
            <w:r>
              <w:rPr>
                <w:rStyle w:val="2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ОО Тагиров С.Т.</w:t>
            </w:r>
          </w:p>
        </w:tc>
      </w:tr>
      <w:tr w:rsidR="005119F0" w:rsidRPr="004F3F44" w:rsidTr="000D19D8">
        <w:trPr>
          <w:trHeight w:hRule="exact" w:val="84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21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</w:pPr>
            <w:r w:rsidRPr="004F3F44">
              <w:rPr>
                <w:rStyle w:val="2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В течение года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ОО,зам по УВР</w:t>
            </w:r>
            <w:r>
              <w:rPr>
                <w:rStyle w:val="2"/>
              </w:rPr>
              <w:t>.</w:t>
            </w:r>
          </w:p>
        </w:tc>
      </w:tr>
      <w:tr w:rsidR="005119F0" w:rsidRPr="004F3F44" w:rsidTr="000D19D8">
        <w:trPr>
          <w:trHeight w:hRule="exact" w:val="71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22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</w:pPr>
            <w:r w:rsidRPr="004F3F44">
              <w:rPr>
                <w:rStyle w:val="2"/>
              </w:rPr>
              <w:t>Анализ результатов мониторинга сформированности функциональной грамотности обучающихся в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Декабрь</w:t>
            </w:r>
            <w:r w:rsidRPr="004F3F44">
              <w:rPr>
                <w:rStyle w:val="2"/>
              </w:rPr>
              <w:t xml:space="preserve"> 202</w:t>
            </w:r>
            <w:r>
              <w:rPr>
                <w:rStyle w:val="2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ОО, зам по УВР</w:t>
            </w:r>
          </w:p>
        </w:tc>
      </w:tr>
      <w:tr w:rsidR="005119F0" w:rsidRPr="004F3F44" w:rsidTr="000D19D8">
        <w:trPr>
          <w:trHeight w:hRule="exact" w:val="8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23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jc w:val="both"/>
            </w:pPr>
            <w:r w:rsidRPr="004F3F44">
              <w:rPr>
                <w:rStyle w:val="2"/>
              </w:rPr>
              <w:t>Мониторинг профессионального роста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>
              <w:rPr>
                <w:rStyle w:val="2"/>
              </w:rPr>
              <w:t>Октябрь</w:t>
            </w:r>
            <w:r w:rsidRPr="004F3F44">
              <w:rPr>
                <w:rStyle w:val="2"/>
              </w:rPr>
              <w:t xml:space="preserve"> 2022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</w:pPr>
            <w:r w:rsidRPr="004F3F44">
              <w:rPr>
                <w:rStyle w:val="2"/>
              </w:rPr>
              <w:t>ОО, зам по УВР</w:t>
            </w:r>
            <w:r>
              <w:rPr>
                <w:rStyle w:val="2"/>
              </w:rPr>
              <w:t>.</w:t>
            </w:r>
          </w:p>
        </w:tc>
      </w:tr>
      <w:tr w:rsidR="005119F0" w:rsidRPr="004F3F44" w:rsidTr="000D19D8">
        <w:trPr>
          <w:trHeight w:hRule="exact" w:val="8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24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3E4D78" w:rsidRDefault="005119F0" w:rsidP="000D19D8">
            <w:pPr>
              <w:framePr w:w="15010" w:wrap="notBeside" w:vAnchor="text" w:hAnchor="page" w:x="1606" w:y="-1111"/>
              <w:spacing w:line="280" w:lineRule="exact"/>
              <w:jc w:val="both"/>
              <w:rPr>
                <w:rStyle w:val="2"/>
              </w:rPr>
            </w:pPr>
            <w:r w:rsidRPr="003E4D78">
              <w:rPr>
                <w:rFonts w:ascii="Times New Roman" w:hAnsi="Times New Roman" w:cs="Times New Roman"/>
                <w:sz w:val="28"/>
                <w:szCs w:val="28"/>
              </w:rPr>
              <w:t>Предоставление ежегодного анализа реализации дорожной карты</w:t>
            </w:r>
            <w:r>
              <w:t xml:space="preserve"> в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ежегодно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Зам по УВР</w:t>
            </w:r>
          </w:p>
        </w:tc>
      </w:tr>
      <w:tr w:rsidR="005119F0" w:rsidRPr="004F3F44" w:rsidTr="000D19D8">
        <w:trPr>
          <w:trHeight w:hRule="exact" w:val="8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25.</w:t>
            </w:r>
          </w:p>
        </w:tc>
        <w:tc>
          <w:tcPr>
            <w:tcW w:w="10671" w:type="dxa"/>
            <w:tcBorders>
              <w:left w:val="single" w:sz="4" w:space="0" w:color="auto"/>
            </w:tcBorders>
          </w:tcPr>
          <w:p w:rsidR="005119F0" w:rsidRPr="00DE2AD7" w:rsidRDefault="005119F0" w:rsidP="000D19D8">
            <w:pPr>
              <w:framePr w:w="15010" w:wrap="notBeside" w:vAnchor="text" w:hAnchor="page" w:x="1606" w:y="-1111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7">
              <w:rPr>
                <w:rFonts w:ascii="Times New Roman" w:hAnsi="Times New Roman" w:cs="Times New Roman"/>
                <w:sz w:val="28"/>
                <w:szCs w:val="28"/>
              </w:rPr>
              <w:t>Анализ метапредметных результатов освоения ООП на основе результатов всероссийских проверочных работ (далее – ВПР)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ежегодно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Зам по УВР.</w:t>
            </w:r>
          </w:p>
        </w:tc>
      </w:tr>
      <w:tr w:rsidR="005119F0" w:rsidRPr="004F3F44" w:rsidTr="000D19D8">
        <w:trPr>
          <w:trHeight w:hRule="exact" w:val="83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26.</w:t>
            </w:r>
          </w:p>
        </w:tc>
        <w:tc>
          <w:tcPr>
            <w:tcW w:w="10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9F0" w:rsidRPr="00DE2AD7" w:rsidRDefault="005119F0" w:rsidP="000D19D8">
            <w:pPr>
              <w:framePr w:w="15010" w:wrap="notBeside" w:vAnchor="text" w:hAnchor="page" w:x="1606" w:y="-1111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AD7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о результатах участия ОО в региональной оценке по модели </w:t>
            </w:r>
            <w:r w:rsidRPr="00DE2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Pr="00DE2AD7">
              <w:rPr>
                <w:rFonts w:ascii="Times New Roman" w:hAnsi="Times New Roman" w:cs="Times New Roman"/>
                <w:sz w:val="28"/>
                <w:szCs w:val="28"/>
              </w:rPr>
              <w:t>, определение перспектив дальнейшей работы по формированию и развитию ФГ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По мере участия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Default="005119F0" w:rsidP="000D19D8">
            <w:pPr>
              <w:framePr w:w="15010" w:wrap="notBeside" w:vAnchor="text" w:hAnchor="page" w:x="1606" w:y="-1111"/>
              <w:spacing w:line="280" w:lineRule="exact"/>
              <w:rPr>
                <w:rStyle w:val="2"/>
              </w:rPr>
            </w:pPr>
            <w:r>
              <w:rPr>
                <w:rStyle w:val="2"/>
              </w:rPr>
              <w:t>Зам по УВР.</w:t>
            </w:r>
          </w:p>
        </w:tc>
      </w:tr>
    </w:tbl>
    <w:p w:rsidR="005119F0" w:rsidRPr="004F3F44" w:rsidRDefault="005119F0" w:rsidP="00B85114">
      <w:pPr>
        <w:framePr w:w="15010" w:wrap="notBeside" w:vAnchor="text" w:hAnchor="page" w:x="1606" w:y="-1111"/>
        <w:rPr>
          <w:rFonts w:ascii="Times New Roman" w:hAnsi="Times New Roman" w:cs="Times New Roman"/>
          <w:sz w:val="28"/>
          <w:szCs w:val="28"/>
        </w:rPr>
      </w:pPr>
    </w:p>
    <w:p w:rsidR="005119F0" w:rsidRPr="004F3F44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159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528"/>
        <w:gridCol w:w="10777"/>
        <w:gridCol w:w="1574"/>
        <w:gridCol w:w="2280"/>
      </w:tblGrid>
      <w:tr w:rsidR="005119F0" w:rsidRPr="004F3F44" w:rsidTr="000D19D8">
        <w:trPr>
          <w:trHeight w:hRule="exact" w:val="359"/>
          <w:jc w:val="center"/>
        </w:trPr>
        <w:tc>
          <w:tcPr>
            <w:tcW w:w="151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60" w:lineRule="exact"/>
            </w:pPr>
            <w:r w:rsidRPr="004F3F44">
              <w:rPr>
                <w:rStyle w:val="213pt"/>
                <w:sz w:val="28"/>
                <w:szCs w:val="28"/>
              </w:rPr>
              <w:t>Информационное обеспечение</w:t>
            </w:r>
          </w:p>
        </w:tc>
      </w:tr>
      <w:tr w:rsidR="005119F0" w:rsidRPr="004F3F44" w:rsidTr="000D19D8">
        <w:trPr>
          <w:trHeight w:hRule="exact" w:val="144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 w:rsidRPr="004F3F44">
              <w:rPr>
                <w:rStyle w:val="2"/>
              </w:rPr>
              <w:t>2</w:t>
            </w:r>
            <w:r>
              <w:rPr>
                <w:rStyle w:val="2"/>
              </w:rPr>
              <w:t>7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051" w:y="-293"/>
              <w:jc w:val="both"/>
            </w:pPr>
            <w:r w:rsidRPr="004F3F44">
              <w:rPr>
                <w:rStyle w:val="2"/>
              </w:rPr>
              <w:t>Информирование педагогических работ</w:t>
            </w:r>
            <w:r>
              <w:rPr>
                <w:rStyle w:val="2"/>
              </w:rPr>
              <w:t>никовшколы</w:t>
            </w:r>
            <w:r w:rsidRPr="004F3F44">
              <w:rPr>
                <w:rStyle w:val="2"/>
              </w:rPr>
              <w:t xml:space="preserve"> о наличии банка заданий для формирования и оценки функциональной грамотности, разработанного ФГБНУ «Институт стратегий развития образования Российской академии образования»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>Январь, февраль 2022 год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 xml:space="preserve">   З</w:t>
            </w:r>
            <w:r w:rsidRPr="004F3F44">
              <w:rPr>
                <w:rStyle w:val="2"/>
              </w:rPr>
              <w:t>ам по УВР</w:t>
            </w:r>
          </w:p>
        </w:tc>
      </w:tr>
      <w:tr w:rsidR="005119F0" w:rsidRPr="00897FE1" w:rsidTr="000D19D8">
        <w:trPr>
          <w:trHeight w:hRule="exact" w:val="9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 w:rsidRPr="004F3F44">
              <w:rPr>
                <w:rStyle w:val="2"/>
              </w:rPr>
              <w:t>2</w:t>
            </w:r>
            <w:r>
              <w:rPr>
                <w:rStyle w:val="2"/>
              </w:rPr>
              <w:t>8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897FE1" w:rsidRDefault="005119F0" w:rsidP="000D19D8">
            <w:pPr>
              <w:framePr w:w="15010" w:wrap="notBeside" w:vAnchor="text" w:hAnchor="page" w:x="1051" w:y="-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97F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97F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итогам формирования функциональной грамотности</w:t>
            </w:r>
            <w:r w:rsidRPr="00897F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обучающихся </w:t>
            </w: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897FE1" w:rsidRDefault="005119F0" w:rsidP="000D19D8">
            <w:pPr>
              <w:framePr w:w="15010" w:wrap="notBeside" w:vAnchor="text" w:hAnchor="page" w:x="1051" w:y="-29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97FE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897FE1" w:rsidRDefault="005119F0" w:rsidP="000D19D8">
            <w:pPr>
              <w:framePr w:w="15010" w:wrap="notBeside" w:vAnchor="text" w:hAnchor="page" w:x="1051" w:y="-29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5119F0" w:rsidRPr="004F3F44" w:rsidTr="000D19D8">
        <w:trPr>
          <w:trHeight w:hRule="exact" w:val="102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 w:rsidRPr="004F3F44">
              <w:rPr>
                <w:rStyle w:val="2"/>
              </w:rPr>
              <w:t>2</w:t>
            </w:r>
            <w:r>
              <w:rPr>
                <w:rStyle w:val="2"/>
              </w:rPr>
              <w:t>9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051" w:y="-293"/>
            </w:pPr>
            <w:r w:rsidRPr="004F3F44">
              <w:rPr>
                <w:rStyle w:val="2"/>
              </w:rPr>
              <w:t>Размещение на официальном сайте 00 информации о функциональной грамотности обучающихся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>Январь 2022г.,далее постоянно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 xml:space="preserve">Спец.ИКТ </w:t>
            </w:r>
          </w:p>
        </w:tc>
      </w:tr>
      <w:tr w:rsidR="005119F0" w:rsidRPr="004F3F44" w:rsidTr="000D19D8">
        <w:trPr>
          <w:trHeight w:hRule="exact" w:val="7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>30</w:t>
            </w:r>
            <w:r w:rsidRPr="004F3F44">
              <w:rPr>
                <w:rStyle w:val="2"/>
              </w:rPr>
              <w:t>.</w:t>
            </w:r>
          </w:p>
        </w:tc>
        <w:tc>
          <w:tcPr>
            <w:tcW w:w="10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317" w:lineRule="exact"/>
            </w:pPr>
            <w:r w:rsidRPr="004F3F44">
              <w:rPr>
                <w:rStyle w:val="2"/>
              </w:rPr>
              <w:t>Родительское собрание «Функциональная грамотность ученика. Учимся для жизни»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>ежегодно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F0" w:rsidRPr="004F3F44" w:rsidRDefault="005119F0" w:rsidP="000D19D8">
            <w:pPr>
              <w:framePr w:w="15010" w:wrap="notBeside" w:vAnchor="text" w:hAnchor="page" w:x="1051" w:y="-293"/>
              <w:spacing w:line="280" w:lineRule="exact"/>
            </w:pPr>
            <w:r>
              <w:rPr>
                <w:rStyle w:val="2"/>
              </w:rPr>
              <w:t xml:space="preserve">ОО директор. </w:t>
            </w:r>
          </w:p>
        </w:tc>
      </w:tr>
    </w:tbl>
    <w:p w:rsidR="005119F0" w:rsidRPr="004F3F44" w:rsidRDefault="005119F0" w:rsidP="00B85114">
      <w:pPr>
        <w:framePr w:w="15010" w:wrap="notBeside" w:vAnchor="text" w:hAnchor="page" w:x="1051" w:y="-293"/>
        <w:rPr>
          <w:rFonts w:ascii="Times New Roman" w:hAnsi="Times New Roman" w:cs="Times New Roman"/>
          <w:sz w:val="28"/>
          <w:szCs w:val="28"/>
        </w:rPr>
      </w:pPr>
    </w:p>
    <w:p w:rsidR="005119F0" w:rsidRPr="004F3F44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p w:rsidR="005119F0" w:rsidRPr="004F3F44" w:rsidRDefault="005119F0" w:rsidP="00B85114">
      <w:pPr>
        <w:rPr>
          <w:rFonts w:ascii="Times New Roman" w:hAnsi="Times New Roman" w:cs="Times New Roman"/>
          <w:sz w:val="28"/>
          <w:szCs w:val="28"/>
        </w:rPr>
      </w:pPr>
    </w:p>
    <w:p w:rsidR="005119F0" w:rsidRDefault="005119F0" w:rsidP="00B85114"/>
    <w:p w:rsidR="005119F0" w:rsidRPr="00B85114" w:rsidRDefault="005119F0" w:rsidP="00B85114"/>
    <w:sectPr w:rsidR="005119F0" w:rsidRPr="00B85114" w:rsidSect="00B3009C">
      <w:pgSz w:w="16840" w:h="11900" w:orient="landscape"/>
      <w:pgMar w:top="1127" w:right="812" w:bottom="1745" w:left="10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AB7"/>
    <w:multiLevelType w:val="hybridMultilevel"/>
    <w:tmpl w:val="3D2E827A"/>
    <w:lvl w:ilvl="0" w:tplc="B46E6280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757"/>
    <w:rsid w:val="000156C5"/>
    <w:rsid w:val="000D19D8"/>
    <w:rsid w:val="001A4A81"/>
    <w:rsid w:val="001C4A6F"/>
    <w:rsid w:val="002511F2"/>
    <w:rsid w:val="00292A8C"/>
    <w:rsid w:val="002A022D"/>
    <w:rsid w:val="002B6787"/>
    <w:rsid w:val="002B729B"/>
    <w:rsid w:val="00346C27"/>
    <w:rsid w:val="003D2BBD"/>
    <w:rsid w:val="003E4D78"/>
    <w:rsid w:val="00403BF0"/>
    <w:rsid w:val="004207F8"/>
    <w:rsid w:val="00496CA5"/>
    <w:rsid w:val="004A09E3"/>
    <w:rsid w:val="004E6A01"/>
    <w:rsid w:val="004F3F44"/>
    <w:rsid w:val="005119F0"/>
    <w:rsid w:val="00555490"/>
    <w:rsid w:val="0055723F"/>
    <w:rsid w:val="00607CC7"/>
    <w:rsid w:val="006C262D"/>
    <w:rsid w:val="00822757"/>
    <w:rsid w:val="00897FE1"/>
    <w:rsid w:val="009A3957"/>
    <w:rsid w:val="009F51D2"/>
    <w:rsid w:val="00B3009C"/>
    <w:rsid w:val="00B40E8C"/>
    <w:rsid w:val="00B85114"/>
    <w:rsid w:val="00BC73D0"/>
    <w:rsid w:val="00BF5638"/>
    <w:rsid w:val="00C865CB"/>
    <w:rsid w:val="00CD1628"/>
    <w:rsid w:val="00D8694C"/>
    <w:rsid w:val="00DE2AD7"/>
    <w:rsid w:val="00DF7F0B"/>
    <w:rsid w:val="00E7483D"/>
    <w:rsid w:val="00EB2AE4"/>
    <w:rsid w:val="00FD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14"/>
    <w:pPr>
      <w:widowControl w:val="0"/>
    </w:pPr>
    <w:rPr>
      <w:rFonts w:ascii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uiPriority w:val="99"/>
    <w:rsid w:val="00B8511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Полужирный"/>
    <w:basedOn w:val="DefaultParagraphFont"/>
    <w:uiPriority w:val="99"/>
    <w:rsid w:val="00B8511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7</Pages>
  <Words>1131</Words>
  <Characters>6451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PC`</dc:creator>
  <cp:keywords/>
  <dc:description/>
  <cp:lastModifiedBy>1</cp:lastModifiedBy>
  <cp:revision>4</cp:revision>
  <cp:lastPrinted>2022-01-21T05:40:00Z</cp:lastPrinted>
  <dcterms:created xsi:type="dcterms:W3CDTF">2022-01-19T11:24:00Z</dcterms:created>
  <dcterms:modified xsi:type="dcterms:W3CDTF">2022-01-21T05:54:00Z</dcterms:modified>
</cp:coreProperties>
</file>